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bottom w:w="60" w:type="dxa"/>
          <w:right w:w="0" w:type="dxa"/>
        </w:tblCellMar>
        <w:tblLook w:val="04A0"/>
      </w:tblPr>
      <w:tblGrid>
        <w:gridCol w:w="9505"/>
      </w:tblGrid>
      <w:tr w:rsidR="00497BDB" w:rsidRPr="00497BDB">
        <w:trPr>
          <w:tblCellSpacing w:w="0" w:type="dxa"/>
        </w:trPr>
        <w:tc>
          <w:tcPr>
            <w:tcW w:w="42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B22DF" w:rsidRDefault="00497BDB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97BDB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>Причины детского дорожно-транспортного травматизма.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* Неумение наблюдать.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* Невнимательность. 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* Недост</w:t>
            </w:r>
            <w:r w:rsidR="007B22DF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аточные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знания ПДД 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97BDB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br/>
              <w:t>Рекомендации по обучению детей ПДД.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При выходе из дома.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Если у подъезда дома возможно движение,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сразу обратите внимание</w:t>
            </w:r>
            <w:proofErr w:type="gramStart"/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proofErr w:type="gramEnd"/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нет ли приближающегося транспорта. Если у подъезда стоят транспортные средства или растут деревья, приостановите свое движение и оглядитесь – нет ли опасности.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97BDB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>При движении по тротуару.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* Придерживайт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есь правой стороны.  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* Приучайтесь</w:t>
            </w:r>
            <w:proofErr w:type="gramStart"/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proofErr w:type="gramEnd"/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идя по тротуару, внимательно наблюдать за выездом машин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со двора. 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* Не приучайтесь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выходит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ь на проезжую часть .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97BDB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>Готовясь перейти дорогу</w:t>
            </w:r>
            <w:proofErr w:type="gramStart"/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* О</w:t>
            </w:r>
            <w:proofErr w:type="gramEnd"/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становитесь, осмотрите проезжу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ю часть. 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* Развивайте у себя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наблюдательность за дорогой.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* Подчеркивайте свои движения: поворот головы для осмотра дороги. Остановку для осмотра дороги, остановку для пропус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ка автомобилей. 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* Учитесь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всматриваться вдаль, различать приближающиеся машины.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* Не сто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йте с друзьями у края дороги</w:t>
            </w:r>
            <w:proofErr w:type="gramStart"/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* О</w:t>
            </w:r>
            <w:proofErr w:type="gramEnd"/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братите внимание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на транспортное средство, го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товящееся к повороту, вспомните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о сигналах указателей поворота у машин.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* Покажите, как транспортное средство останавливается у перехода, как оно движется по инерции.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97BDB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br/>
            </w: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497BDB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97BDB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>При переходе проезжей части</w:t>
            </w:r>
            <w:proofErr w:type="gramStart"/>
            <w:r w:rsidRPr="00497BDB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* П</w:t>
            </w:r>
            <w:proofErr w:type="gramEnd"/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ереходите дорогу только по пешеходному переходу или на перекрестке.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* Идите только на зеленый сигнал светофора, даже если нет машин.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* Выходя на проезжу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ю часть, прекращайте разговоры по телефону</w:t>
            </w:r>
            <w:proofErr w:type="gramStart"/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* Не спешите, не бегите, переходите дорогу размеренно.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* Не переходи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те улицу под углом, потому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что так хуже видно дорогу.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* Не выход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ите на проезжую часть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из-за транспорта или кустов, не осмотрев предварительно улицу.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* Не торопитесь перейти дорогу, если на другой стороне вы увидели друзей, 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нужный автобус, приучайтесь к тому</w:t>
            </w:r>
            <w:proofErr w:type="gramStart"/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proofErr w:type="gramEnd"/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что это опасно.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* При переходе по нерегулир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уемому перекрестку внимательно следите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за началом движения 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транспорта. 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* Помните</w:t>
            </w:r>
            <w:proofErr w:type="gramStart"/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proofErr w:type="gramEnd"/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что даже на дороге, где мало машин, переходить надо осторожно, так как машина может выехать со двора, из переулка.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97BDB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br/>
              <w:t xml:space="preserve">При посадке и высадке из транспорта 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* Выходите осторожно</w:t>
            </w:r>
            <w:proofErr w:type="gramStart"/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 иначе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может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е упасть, выбегать  на проезжую часть не следует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* Подходите для посадки к двери только после полной остановки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транспорта .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* Не садитесь в транспорт в последний момент (может пр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ищемить дверями). </w:t>
            </w:r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* Приучайтесь вести себя правильно</w:t>
            </w:r>
            <w:proofErr w:type="gramStart"/>
            <w:r w:rsidR="003153FC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быть внимательным в зоне остановки – это опасное место (плохой обзор дороги, па</w:t>
            </w:r>
            <w:r w:rsidR="007B22DF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ссажиры могут вытолкнуть вас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на дорогу).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7B22DF" w:rsidP="003153FC">
            <w:pPr>
              <w:spacing w:line="312" w:lineRule="atLeast"/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7B22DF" w:rsidRDefault="00497BDB" w:rsidP="003153FC">
            <w:pPr>
              <w:spacing w:line="312" w:lineRule="atLeast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497BDB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При ожидании транспорта</w:t>
            </w:r>
            <w:proofErr w:type="gramStart"/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* С</w:t>
            </w:r>
            <w:proofErr w:type="gramEnd"/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тойте только на посадочных площадках, на тротуаре или обочине.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Рекомендации по формированию навыков поведения на улицах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* </w:t>
            </w:r>
            <w:r w:rsidRPr="007B22DF">
              <w:rPr>
                <w:rFonts w:eastAsia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Навык переключения на улицу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: подходя к дороге, остановитесь, осмотрите улицу в обоих направлениях.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* </w:t>
            </w:r>
            <w:r w:rsidRPr="007B22DF">
              <w:rPr>
                <w:rFonts w:eastAsia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Навык спокойного, уверенного поведения на улице: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уходя из дома, не опаздывайте, выходите заблаговременно, чтобы при спокойной ходьбе иметь запас времени.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* </w:t>
            </w:r>
            <w:r w:rsidRPr="007B22DF">
              <w:rPr>
                <w:rFonts w:eastAsia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Навык переключения на самоконтроль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: умение следить за своим поведением формируется ежедневно под руководством родителей.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7B22DF">
              <w:rPr>
                <w:rFonts w:eastAsia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* Навык предвидения опасности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: ребенок должен видеть своими глазами, что за разными предметами на улице часто скрывается опасность.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Важно чтобы родители были примером для детей в соблюдении правил дорожного движения.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* Не спешите, переходите дорогу размеренным шагом. </w:t>
            </w:r>
            <w:r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* Выходя на проезжую часть дороги, прекратите разго</w:t>
            </w:r>
            <w:r w:rsidR="007B22DF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>варивать.</w:t>
            </w:r>
          </w:p>
          <w:p w:rsidR="00497BDB" w:rsidRPr="00497BDB" w:rsidRDefault="007B22DF" w:rsidP="003153FC">
            <w:pPr>
              <w:spacing w:line="312" w:lineRule="atLeast"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Вы должны </w:t>
            </w:r>
            <w:r w:rsidR="00497BDB"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привыкнуть, что при переходе дороги нужно сосредоточиться. </w:t>
            </w:r>
            <w:r w:rsidR="00497BDB"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* Не переходите дорогу на красный или жёлтый сигнал светофора. </w:t>
            </w:r>
            <w:r w:rsidR="00497BDB"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* Переходите дорогу только в местах, обозначенных дорожным знаком «Пешеход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ный переход». 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* Из автобуса, </w:t>
            </w:r>
            <w:r w:rsidR="00497BDB"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такси</w:t>
            </w:r>
            <w:r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и машины  выходите осторожно</w:t>
            </w:r>
            <w:r w:rsidR="00497BDB"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. В противном случае ребёнок может упасть или побежать на проезжую часть дороги. </w:t>
            </w:r>
            <w:r w:rsidR="00497BDB"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* Привлекайте ребёнка к участию в ваших наблюдениях за обстановкой на дороге: показывайте ему те машины, которые готовятся поворачивать, едут с большой скоростью и т.д. </w:t>
            </w:r>
            <w:r w:rsidR="00497BDB"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* Не выходите с ребёнком из-за машины, кустов, не осмотрев предварительно дороги, — это типичная ошибка, и нельзя допускать, чтобы дети её повторяли. </w:t>
            </w:r>
            <w:r w:rsidR="00497BDB" w:rsidRPr="00497BDB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br/>
              <w:t>* Не разрешайте детям играть вблизи дорог и на проезжей части улицы.</w:t>
            </w:r>
          </w:p>
        </w:tc>
      </w:tr>
    </w:tbl>
    <w:p w:rsidR="00594067" w:rsidRDefault="00594067">
      <w:pPr>
        <w:rPr>
          <w:rFonts w:ascii="Verdana" w:eastAsia="Times New Roman" w:hAnsi="Verdana" w:cs="Arial"/>
          <w:color w:val="000000"/>
          <w:sz w:val="20"/>
          <w:szCs w:val="20"/>
          <w:lang w:eastAsia="ru-RU"/>
        </w:rPr>
      </w:pPr>
    </w:p>
    <w:p w:rsidR="00497BDB" w:rsidRDefault="00497BDB"/>
    <w:sectPr w:rsidR="00497BDB" w:rsidSect="00594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7BDB"/>
    <w:rsid w:val="003153FC"/>
    <w:rsid w:val="00497BDB"/>
    <w:rsid w:val="00594067"/>
    <w:rsid w:val="00691213"/>
    <w:rsid w:val="007B22DF"/>
    <w:rsid w:val="00D10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7BDB"/>
    <w:rPr>
      <w:strike w:val="0"/>
      <w:dstrike w:val="0"/>
      <w:color w:val="4464A8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497B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B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3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3</cp:revision>
  <dcterms:created xsi:type="dcterms:W3CDTF">2012-03-16T08:40:00Z</dcterms:created>
  <dcterms:modified xsi:type="dcterms:W3CDTF">2012-04-04T13:24:00Z</dcterms:modified>
</cp:coreProperties>
</file>